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sz w:val="22"/>
          <w:szCs w:val="22"/>
        </w:rPr>
      </w:pPr>
      <w:r w:rsidDel="00000000" w:rsidR="00000000" w:rsidRPr="00000000">
        <w:rPr>
          <w:rFonts w:ascii="Calibri" w:cs="Calibri" w:eastAsia="Calibri" w:hAnsi="Calibri"/>
        </w:rPr>
        <w:drawing>
          <wp:inline distB="0" distT="0" distL="0" distR="0">
            <wp:extent cx="2261321" cy="522929"/>
            <wp:effectExtent b="0" l="0" r="0" t="0"/>
            <wp:docPr id="1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61321" cy="522929"/>
                    </a:xfrm>
                    <a:prstGeom prst="rect"/>
                    <a:ln/>
                  </pic:spPr>
                </pic:pic>
              </a:graphicData>
            </a:graphic>
          </wp:inline>
        </w:drawing>
      </w:r>
      <w:r w:rsidDel="00000000" w:rsidR="00000000" w:rsidRPr="00000000">
        <w:rPr>
          <w:rFonts w:ascii="Avenir" w:cs="Avenir" w:eastAsia="Avenir" w:hAnsi="Avenir"/>
          <w:sz w:val="22"/>
          <w:szCs w:val="22"/>
          <w:rtl w:val="0"/>
        </w:rPr>
        <w:t xml:space="preserve">        </w:t>
      </w:r>
      <w:r w:rsidDel="00000000" w:rsidR="00000000" w:rsidRPr="00000000">
        <w:rPr>
          <w:rFonts w:ascii="Avenir" w:cs="Avenir" w:eastAsia="Avenir" w:hAnsi="Avenir"/>
          <w:sz w:val="48"/>
          <w:szCs w:val="48"/>
          <w:rtl w:val="0"/>
        </w:rPr>
        <w:t xml:space="preserve">Application form 2024</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558800</wp:posOffset>
                </wp:positionV>
                <wp:extent cx="0" cy="25400"/>
                <wp:effectExtent b="0" l="0" r="0" t="0"/>
                <wp:wrapNone/>
                <wp:docPr id="13" name=""/>
                <a:graphic>
                  <a:graphicData uri="http://schemas.microsoft.com/office/word/2010/wordprocessingShape">
                    <wps:wsp>
                      <wps:cNvCnPr/>
                      <wps:spPr>
                        <a:xfrm>
                          <a:off x="1955372" y="3780000"/>
                          <a:ext cx="6781256" cy="0"/>
                        </a:xfrm>
                        <a:prstGeom prst="straightConnector1">
                          <a:avLst/>
                        </a:prstGeom>
                        <a:noFill/>
                        <a:ln cap="flat" cmpd="sng" w="254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558800</wp:posOffset>
                </wp:positionV>
                <wp:extent cx="0" cy="25400"/>
                <wp:effectExtent b="0" l="0" r="0" t="0"/>
                <wp:wrapNone/>
                <wp:docPr id="1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0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First name:</w:t>
        <w:tab/>
        <w:tab/>
        <w:tab/>
        <w:tab/>
        <w:t xml:space="preserve">Last Name:</w:t>
        <w:tab/>
        <w:tab/>
        <w:tab/>
        <w:tab/>
        <w:tab/>
        <w:tab/>
        <w:tab/>
        <w:tab/>
        <w:t xml:space="preserve">Phone</w:t>
      </w:r>
      <w:bookmarkStart w:colFirst="0" w:colLast="0" w:name="bookmark=id.1fob9te" w:id="0"/>
      <w:bookmarkEnd w:id="0"/>
      <w:r w:rsidDel="00000000" w:rsidR="00000000" w:rsidRPr="00000000">
        <w:rPr>
          <w:rFonts w:ascii="Avenir" w:cs="Avenir" w:eastAsia="Avenir" w:hAnsi="Avenir"/>
          <w:sz w:val="22"/>
          <w:szCs w:val="22"/>
          <w:rtl w:val="0"/>
        </w:rPr>
        <w:t xml:space="preserve">: </w:t>
        <w:tab/>
        <w:tab/>
        <w:tab/>
        <w:tab/>
        <w:t xml:space="preserve">Email: </w:t>
      </w:r>
    </w:p>
    <w:p w:rsidR="00000000" w:rsidDel="00000000" w:rsidP="00000000" w:rsidRDefault="00000000" w:rsidRPr="00000000" w14:paraId="00000004">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Website:</w:t>
      </w:r>
      <w:bookmarkStart w:colFirst="0" w:colLast="0" w:name="bookmark=id.2et92p0" w:id="1"/>
      <w:bookmarkEnd w:id="1"/>
      <w:r w:rsidDel="00000000" w:rsidR="00000000" w:rsidRPr="00000000">
        <w:rPr>
          <w:rFonts w:ascii="Avenir" w:cs="Avenir" w:eastAsia="Avenir" w:hAnsi="Avenir"/>
          <w:sz w:val="22"/>
          <w:szCs w:val="22"/>
          <w:rtl w:val="0"/>
        </w:rPr>
        <w:t xml:space="preserve">     </w:t>
        <w:tab/>
        <w:tab/>
        <w:tab/>
        <w:tab/>
        <w:tab/>
        <w:tab/>
        <w:tab/>
        <w:tab/>
        <w:tab/>
        <w:tab/>
        <w:tab/>
        <w:tab/>
        <w:tab/>
        <w:t xml:space="preserve">Applying on behalf of a Group</w:t>
      </w:r>
      <w:bookmarkStart w:colFirst="0" w:colLast="0" w:name="bookmark=id.tyjcwt" w:id="2"/>
      <w:bookmarkEnd w:id="2"/>
      <w:r w:rsidDel="00000000" w:rsidR="00000000" w:rsidRPr="00000000">
        <w:rPr>
          <w:rFonts w:ascii="Avenir" w:cs="Avenir" w:eastAsia="Avenir" w:hAnsi="Avenir"/>
          <w:sz w:val="22"/>
          <w:szCs w:val="22"/>
          <w:rtl w:val="0"/>
        </w:rPr>
        <w:t xml:space="preserve"> </w:t>
      </w:r>
      <w:bookmarkStart w:colFirst="0" w:colLast="0" w:name="bookmark=kix.gpanzjwmkzyd" w:id="3"/>
      <w:bookmarkEnd w:id="3"/>
      <w:r w:rsidDel="00000000" w:rsidR="00000000" w:rsidRPr="00000000">
        <w:rPr>
          <w:rFonts w:ascii="Avenir" w:cs="Avenir" w:eastAsia="Avenir" w:hAnsi="Avenir"/>
          <w:sz w:val="22"/>
          <w:szCs w:val="22"/>
          <w:rtl w:val="0"/>
        </w:rPr>
        <w:t xml:space="preserve">☐ </w:t>
        <w:tab/>
        <w:t xml:space="preserve">Organisation </w:t>
      </w:r>
      <w:bookmarkStart w:colFirst="0" w:colLast="0" w:name="bookmark=id.3dy6vkm" w:id="4"/>
      <w:bookmarkEnd w:id="4"/>
      <w:r w:rsidDel="00000000" w:rsidR="00000000" w:rsidRPr="00000000">
        <w:rPr>
          <w:rFonts w:ascii="Avenir" w:cs="Avenir" w:eastAsia="Avenir" w:hAnsi="Avenir"/>
          <w:sz w:val="22"/>
          <w:szCs w:val="22"/>
          <w:rtl w:val="0"/>
        </w:rPr>
        <w:t xml:space="preserve">☐ </w:t>
        <w:tab/>
        <w:t xml:space="preserve">Solo </w:t>
      </w:r>
      <w:bookmarkStart w:colFirst="0" w:colLast="0" w:name="bookmark=id.1t3h5sf" w:id="5"/>
      <w:bookmarkEnd w:id="5"/>
      <w:r w:rsidDel="00000000" w:rsidR="00000000" w:rsidRPr="00000000">
        <w:rPr>
          <w:rFonts w:ascii="Avenir" w:cs="Avenir" w:eastAsia="Avenir" w:hAnsi="Avenir"/>
          <w:sz w:val="22"/>
          <w:szCs w:val="22"/>
          <w:rtl w:val="0"/>
        </w:rPr>
        <w:t xml:space="preserve">☐</w:t>
      </w:r>
    </w:p>
    <w:p w:rsidR="00000000" w:rsidDel="00000000" w:rsidP="00000000" w:rsidRDefault="00000000" w:rsidRPr="00000000" w14:paraId="00000005">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Name of Group/Organisation:</w:t>
      </w:r>
      <w:bookmarkStart w:colFirst="0" w:colLast="0" w:name="bookmark=id.4d34og8" w:id="6"/>
      <w:bookmarkEnd w:id="6"/>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06">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07">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PROPOSAL</w:t>
      </w:r>
    </w:p>
    <w:p w:rsidR="00000000" w:rsidDel="00000000" w:rsidP="00000000" w:rsidRDefault="00000000" w:rsidRPr="00000000" w14:paraId="00000008">
      <w:pPr>
        <w:rPr>
          <w:rFonts w:ascii="Avenir" w:cs="Avenir" w:eastAsia="Avenir" w:hAnsi="Avenir"/>
          <w:b w:val="1"/>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25400"/>
                <wp:effectExtent b="0" l="0" r="0" t="0"/>
                <wp:wrapNone/>
                <wp:docPr id="10" name=""/>
                <a:graphic>
                  <a:graphicData uri="http://schemas.microsoft.com/office/word/2010/wordprocessingShape">
                    <wps:wsp>
                      <wps:cNvCnPr/>
                      <wps:spPr>
                        <a:xfrm>
                          <a:off x="1955418" y="3780000"/>
                          <a:ext cx="6781165" cy="0"/>
                        </a:xfrm>
                        <a:prstGeom prst="straightConnector1">
                          <a:avLst/>
                        </a:prstGeom>
                        <a:noFill/>
                        <a:ln cap="flat" cmpd="sng" w="254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25400"/>
                <wp:effectExtent b="0" l="0" r="0" t="0"/>
                <wp:wrapNone/>
                <wp:docPr id="1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09">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Exhibition title:</w:t>
        <w:tab/>
        <w:tab/>
        <w:tab/>
        <w:tab/>
        <w:tab/>
        <w:t xml:space="preserve">Have you displayed with us before? Yes </w:t>
      </w:r>
      <w:bookmarkStart w:colFirst="0" w:colLast="0" w:name="bookmark=id.17dp8vu" w:id="7"/>
      <w:bookmarkEnd w:id="7"/>
      <w:r w:rsidDel="00000000" w:rsidR="00000000" w:rsidRPr="00000000">
        <w:rPr>
          <w:rFonts w:ascii="Avenir" w:cs="Avenir" w:eastAsia="Avenir" w:hAnsi="Avenir"/>
          <w:sz w:val="22"/>
          <w:szCs w:val="22"/>
          <w:rtl w:val="0"/>
        </w:rPr>
        <w:t xml:space="preserve">☐ </w:t>
        <w:tab/>
        <w:t xml:space="preserve">No</w:t>
      </w:r>
      <w:bookmarkStart w:colFirst="0" w:colLast="0" w:name="bookmark=id.3rdcrjn" w:id="8"/>
      <w:bookmarkEnd w:id="8"/>
      <w:r w:rsidDel="00000000" w:rsidR="00000000" w:rsidRPr="00000000">
        <w:rPr>
          <w:rFonts w:ascii="Avenir" w:cs="Avenir" w:eastAsia="Avenir" w:hAnsi="Avenir"/>
          <w:sz w:val="22"/>
          <w:szCs w:val="22"/>
          <w:rtl w:val="0"/>
        </w:rPr>
        <w:t xml:space="preserve"> </w:t>
      </w:r>
      <w:bookmarkStart w:colFirst="0" w:colLast="0" w:name="bookmark=kix.f0u06dprbqpg" w:id="9"/>
      <w:bookmarkEnd w:id="9"/>
      <w:r w:rsidDel="00000000" w:rsidR="00000000" w:rsidRPr="00000000">
        <w:rPr>
          <w:rFonts w:ascii="Avenir" w:cs="Avenir" w:eastAsia="Avenir" w:hAnsi="Avenir"/>
          <w:sz w:val="22"/>
          <w:szCs w:val="22"/>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Summary</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1"/>
          <w:smallCaps w:val="0"/>
          <w:strike w:val="0"/>
          <w:color w:val="000000"/>
          <w:sz w:val="22"/>
          <w:szCs w:val="22"/>
          <w:u w:val="none"/>
          <w:shd w:fill="auto" w:val="clear"/>
          <w:vertAlign w:val="baseline"/>
          <w:rtl w:val="0"/>
        </w:rPr>
        <w:t xml:space="preserve">A clear and concise description of the body of work to be featured in the exhibition, including artform, materials and technique, and an outline of the exhibition’s overall themes and context. </w:t>
      </w:r>
      <w:r w:rsidDel="00000000" w:rsidR="00000000" w:rsidRPr="00000000">
        <w:rPr>
          <w:rtl w:val="0"/>
        </w:rPr>
      </w:r>
    </w:p>
    <w:p w:rsidR="00000000" w:rsidDel="00000000" w:rsidP="00000000" w:rsidRDefault="00000000" w:rsidRPr="00000000" w14:paraId="0000000D">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E">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F">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0">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1">
      <w:pPr>
        <w:rPr>
          <w:rFonts w:ascii="Avenir" w:cs="Avenir" w:eastAsia="Avenir" w:hAnsi="Avenir"/>
          <w:sz w:val="22"/>
          <w:szCs w:val="22"/>
        </w:rPr>
      </w:pPr>
      <w:r w:rsidDel="00000000" w:rsidR="00000000" w:rsidRPr="00000000">
        <w:rPr>
          <w:rtl w:val="0"/>
        </w:rPr>
      </w:r>
    </w:p>
    <w:bookmarkStart w:colFirst="0" w:colLast="0" w:name="bookmark=id.lnxbz9" w:id="10"/>
    <w:bookmarkEnd w:id="10"/>
    <w:p w:rsidR="00000000" w:rsidDel="00000000" w:rsidP="00000000" w:rsidRDefault="00000000" w:rsidRPr="00000000" w14:paraId="0000001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Themes, context and relevance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Fonts w:ascii="Avenir" w:cs="Avenir" w:eastAsia="Avenir" w:hAnsi="Avenir"/>
          <w:b w:val="0"/>
          <w:i w:val="1"/>
          <w:smallCaps w:val="0"/>
          <w:strike w:val="0"/>
          <w:color w:val="000000"/>
          <w:sz w:val="22"/>
          <w:szCs w:val="22"/>
          <w:u w:val="none"/>
          <w:shd w:fill="auto" w:val="clear"/>
          <w:vertAlign w:val="baseline"/>
          <w:rtl w:val="0"/>
        </w:rPr>
        <w:t xml:space="preserve">Please provide further details on the themes and subjects explored by your work; any relevant major influences or movements, and indicate how your work may be received by the Gallery’s audiences.</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w:t>
      </w:r>
      <w:r w:rsidDel="00000000" w:rsidR="00000000" w:rsidRPr="00000000">
        <w:rPr>
          <w:rtl w:val="0"/>
        </w:rPr>
      </w:r>
    </w:p>
    <w:bookmarkStart w:colFirst="0" w:colLast="0" w:name="bookmark=id.35nkun2" w:id="11"/>
    <w:bookmarkEnd w:id="11"/>
    <w:p w:rsidR="00000000" w:rsidDel="00000000" w:rsidP="00000000" w:rsidRDefault="00000000" w:rsidRPr="00000000" w14:paraId="00000016">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17">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9">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B">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D">
      <w:pPr>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Experience</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2"/>
          <w:szCs w:val="22"/>
          <w:u w:val="none"/>
          <w:shd w:fill="auto" w:val="clear"/>
          <w:vertAlign w:val="baseline"/>
        </w:rPr>
      </w:pPr>
      <w:r w:rsidDel="00000000" w:rsidR="00000000" w:rsidRPr="00000000">
        <w:rPr>
          <w:rFonts w:ascii="Avenir" w:cs="Avenir" w:eastAsia="Avenir" w:hAnsi="Avenir"/>
          <w:b w:val="0"/>
          <w:i w:val="1"/>
          <w:smallCaps w:val="0"/>
          <w:strike w:val="0"/>
          <w:color w:val="000000"/>
          <w:sz w:val="22"/>
          <w:szCs w:val="22"/>
          <w:u w:val="none"/>
          <w:shd w:fill="auto" w:val="clear"/>
          <w:vertAlign w:val="baseline"/>
          <w:rtl w:val="0"/>
        </w:rPr>
        <w:t xml:space="preserve">Please note previous exhibition history, relevant educational details</w:t>
      </w:r>
      <w:r w:rsidDel="00000000" w:rsidR="00000000" w:rsidRPr="00000000">
        <w:rPr>
          <w:rFonts w:ascii="Avenir" w:cs="Avenir" w:eastAsia="Avenir" w:hAnsi="Avenir"/>
          <w:i w:val="1"/>
          <w:sz w:val="22"/>
          <w:szCs w:val="22"/>
          <w:rtl w:val="0"/>
        </w:rPr>
        <w:t xml:space="preserve">/</w:t>
      </w:r>
      <w:r w:rsidDel="00000000" w:rsidR="00000000" w:rsidRPr="00000000">
        <w:rPr>
          <w:rFonts w:ascii="Avenir" w:cs="Avenir" w:eastAsia="Avenir" w:hAnsi="Avenir"/>
          <w:b w:val="0"/>
          <w:i w:val="1"/>
          <w:smallCaps w:val="0"/>
          <w:strike w:val="0"/>
          <w:color w:val="000000"/>
          <w:sz w:val="22"/>
          <w:szCs w:val="22"/>
          <w:u w:val="none"/>
          <w:shd w:fill="auto" w:val="clear"/>
          <w:vertAlign w:val="baseline"/>
          <w:rtl w:val="0"/>
        </w:rPr>
        <w:t xml:space="preserve">publications</w:t>
      </w:r>
      <w:r w:rsidDel="00000000" w:rsidR="00000000" w:rsidRPr="00000000">
        <w:rPr>
          <w:rFonts w:ascii="Avenir" w:cs="Avenir" w:eastAsia="Avenir" w:hAnsi="Avenir"/>
          <w:i w:val="1"/>
          <w:sz w:val="22"/>
          <w:szCs w:val="22"/>
          <w:rtl w:val="0"/>
        </w:rPr>
        <w:t xml:space="preserve">/</w:t>
      </w:r>
      <w:r w:rsidDel="00000000" w:rsidR="00000000" w:rsidRPr="00000000">
        <w:rPr>
          <w:rFonts w:ascii="Avenir" w:cs="Avenir" w:eastAsia="Avenir" w:hAnsi="Avenir"/>
          <w:b w:val="0"/>
          <w:i w:val="1"/>
          <w:smallCaps w:val="0"/>
          <w:strike w:val="0"/>
          <w:color w:val="000000"/>
          <w:sz w:val="22"/>
          <w:szCs w:val="22"/>
          <w:u w:val="none"/>
          <w:shd w:fill="auto" w:val="clear"/>
          <w:vertAlign w:val="baseline"/>
          <w:rtl w:val="0"/>
        </w:rPr>
        <w:t xml:space="preserve">reviews</w:t>
      </w:r>
      <w:r w:rsidDel="00000000" w:rsidR="00000000" w:rsidRPr="00000000">
        <w:rPr>
          <w:rFonts w:ascii="Avenir" w:cs="Avenir" w:eastAsia="Avenir" w:hAnsi="Avenir"/>
          <w:i w:val="1"/>
          <w:sz w:val="22"/>
          <w:szCs w:val="22"/>
          <w:rtl w:val="0"/>
        </w:rPr>
        <w:t xml:space="preserve"> if applicable.</w:t>
      </w:r>
      <w:r w:rsidDel="00000000" w:rsidR="00000000" w:rsidRPr="00000000">
        <w:rPr>
          <w:rFonts w:ascii="Avenir" w:cs="Avenir" w:eastAsia="Avenir" w:hAnsi="Avenir"/>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bookmarkStart w:colFirst="0" w:colLast="0" w:name="bookmark=id.1ksv4uv" w:id="12"/>
    <w:bookmarkEnd w:id="12"/>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Public engagement activities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2"/>
          <w:szCs w:val="22"/>
          <w:u w:val="none"/>
          <w:shd w:fill="auto" w:val="clear"/>
          <w:vertAlign w:val="baseline"/>
        </w:rPr>
      </w:pPr>
      <w:r w:rsidDel="00000000" w:rsidR="00000000" w:rsidRPr="00000000">
        <w:rPr>
          <w:rFonts w:ascii="Avenir" w:cs="Avenir" w:eastAsia="Avenir" w:hAnsi="Avenir"/>
          <w:b w:val="0"/>
          <w:i w:val="1"/>
          <w:smallCaps w:val="0"/>
          <w:strike w:val="0"/>
          <w:color w:val="000000"/>
          <w:sz w:val="22"/>
          <w:szCs w:val="22"/>
          <w:u w:val="none"/>
          <w:shd w:fill="auto" w:val="clear"/>
          <w:vertAlign w:val="baseline"/>
          <w:rtl w:val="0"/>
        </w:rPr>
        <w:t xml:space="preserve">If you would like to deliver any public programs (e.g. artist talks, workshops, performances) in conjunction with your exhibition, please provide details. </w:t>
      </w:r>
    </w:p>
    <w:bookmarkStart w:colFirst="0" w:colLast="0" w:name="bookmark=id.44sinio" w:id="13"/>
    <w:bookmarkEnd w:id="13"/>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sectPr>
          <w:footerReference r:id="rId10" w:type="default"/>
          <w:footerReference r:id="rId11" w:type="even"/>
          <w:pgSz w:h="16840" w:w="11900" w:orient="portrait"/>
          <w:pgMar w:bottom="720" w:top="720" w:left="720" w:right="720" w:header="708" w:footer="227"/>
          <w:pgNumType w:start="1"/>
        </w:sect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-25399</wp:posOffset>
                </wp:positionH>
                <wp:positionV relativeFrom="paragraph">
                  <wp:posOffset>228600</wp:posOffset>
                </wp:positionV>
                <wp:extent cx="0" cy="25400"/>
                <wp:effectExtent b="0" l="0" r="0" t="0"/>
                <wp:wrapNone/>
                <wp:docPr id="11" name=""/>
                <a:graphic>
                  <a:graphicData uri="http://schemas.microsoft.com/office/word/2010/wordprocessingShape">
                    <wps:wsp>
                      <wps:cNvCnPr/>
                      <wps:spPr>
                        <a:xfrm>
                          <a:off x="1945122" y="3780000"/>
                          <a:ext cx="6801757" cy="0"/>
                        </a:xfrm>
                        <a:prstGeom prst="straightConnector1">
                          <a:avLst/>
                        </a:prstGeom>
                        <a:noFill/>
                        <a:ln cap="flat" cmpd="sng" w="254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228600</wp:posOffset>
                </wp:positionV>
                <wp:extent cx="0" cy="25400"/>
                <wp:effectExtent b="0" l="0" r="0" t="0"/>
                <wp:wrapNone/>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sz w:val="22"/>
          <w:szCs w:val="22"/>
          <w:rtl w:val="0"/>
        </w:rPr>
        <w:t xml:space="preserve">PREFERRED</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DATES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Please check your preference: </w:t>
      </w:r>
    </w:p>
    <w:bookmarkStart w:colFirst="0" w:colLast="0" w:name="bookmark=id.2jxsxqh" w:id="14"/>
    <w:bookmarkEnd w:id="14"/>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Dec- Jan- Feb</w:t>
        <w:tab/>
        <w:tab/>
      </w:r>
      <w:bookmarkStart w:colFirst="0" w:colLast="0" w:name="bookmark=id.z337ya" w:id="15"/>
      <w:bookmarkEnd w:id="15"/>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June- Jul- Aug</w:t>
        <w:tab/>
        <w:tab/>
        <w:t xml:space="preserve">Specific Dates:</w:t>
      </w:r>
    </w:p>
    <w:bookmarkStart w:colFirst="0" w:colLast="0" w:name="bookmark=id.1y810tw" w:id="16"/>
    <w:bookmarkEnd w:id="16"/>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Mar- Apr- May</w:t>
        <w:tab/>
        <w:tab/>
      </w:r>
      <w:bookmarkStart w:colFirst="0" w:colLast="0" w:name="bookmark=id.4i7ojhp" w:id="17"/>
      <w:bookmarkEnd w:id="17"/>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Sep- Oct- Nov</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Length of show</w:t>
      </w:r>
      <w:bookmarkStart w:colFirst="0" w:colLast="0" w:name="bookmark=id.2xcytpi" w:id="18"/>
      <w:bookmarkEnd w:id="18"/>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w:t>
      </w:r>
      <w:r w:rsidDel="00000000" w:rsidR="00000000" w:rsidRPr="00000000">
        <w:rPr>
          <w:rFonts w:ascii="Avenir" w:cs="Avenir" w:eastAsia="Avenir" w:hAnsi="Avenir"/>
          <w:sz w:val="22"/>
          <w:szCs w:val="22"/>
          <w:rtl w:val="0"/>
        </w:rPr>
        <w:t xml:space="preserve"> </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weeks</w:t>
        <w:tab/>
        <w:tab/>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1"/>
          <w:smallCaps w:val="0"/>
          <w:strike w:val="0"/>
          <w:color w:val="000000"/>
          <w:sz w:val="22"/>
          <w:szCs w:val="22"/>
          <w:u w:val="none"/>
          <w:shd w:fill="auto" w:val="clear"/>
          <w:vertAlign w:val="baseline"/>
          <w:rtl w:val="0"/>
        </w:rPr>
        <w:t xml:space="preserve">Note: </w:t>
      </w:r>
      <w:r w:rsidDel="00000000" w:rsidR="00000000" w:rsidRPr="00000000">
        <w:rPr>
          <w:rFonts w:ascii="Avenir" w:cs="Avenir" w:eastAsia="Avenir" w:hAnsi="Avenir"/>
          <w:b w:val="0"/>
          <w:i w:val="1"/>
          <w:smallCaps w:val="0"/>
          <w:strike w:val="0"/>
          <w:color w:val="000000"/>
          <w:sz w:val="22"/>
          <w:szCs w:val="22"/>
          <w:u w:val="none"/>
          <w:shd w:fill="auto" w:val="clear"/>
          <w:vertAlign w:val="baseline"/>
          <w:rtl w:val="0"/>
        </w:rPr>
        <w:t xml:space="preserve">Hire period is inclusive of installation and de-installation time. Maximum booking period: 2 weeks.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Dates are not guaranteed, we will endeavour to negotiate show dates within your preferred bracket or specific dates.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DECLARATION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I / we have read the </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Arts Inc. Gallery 20</w:t>
      </w:r>
      <w:r w:rsidDel="00000000" w:rsidR="00000000" w:rsidRPr="00000000">
        <w:rPr>
          <w:rFonts w:ascii="Avenir" w:cs="Avenir" w:eastAsia="Avenir" w:hAnsi="Avenir"/>
          <w:b w:val="1"/>
          <w:sz w:val="22"/>
          <w:szCs w:val="22"/>
          <w:rtl w:val="0"/>
        </w:rPr>
        <w:t xml:space="preserve">24 </w:t>
        <w:tab/>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Exhibition Guidelines</w:t>
      </w:r>
      <w:bookmarkStart w:colFirst="0" w:colLast="0" w:name="bookmark=id.1ci93xb" w:id="19"/>
      <w:bookmarkEnd w:id="19"/>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w:t>
        <w:tab/>
        <w:tab/>
      </w:r>
      <w:bookmarkStart w:colFirst="0" w:colLast="0" w:name="bookmark=kix.sf0dtuafovfj" w:id="20"/>
      <w:bookmarkEnd w:id="20"/>
      <w:r w:rsidDel="00000000" w:rsidR="00000000" w:rsidRPr="00000000">
        <w:rPr>
          <w:rFonts w:ascii="Avenir" w:cs="Avenir" w:eastAsia="Avenir" w:hAnsi="Avenir"/>
          <w:sz w:val="22"/>
          <w:szCs w:val="22"/>
          <w:rtl w:val="0"/>
        </w:rPr>
        <w:t xml:space="preserve">☐</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w:t>
        <w:tab/>
        <w:t xml:space="preserve">Code of Conduct</w:t>
      </w:r>
      <w:bookmarkStart w:colFirst="0" w:colLast="0" w:name="bookmark=id.3whwml4" w:id="21"/>
      <w:bookmarkEnd w:id="21"/>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w:t>
        <w:tab/>
      </w:r>
      <w:bookmarkStart w:colFirst="0" w:colLast="0" w:name="bookmark=kix.qj850nqya7ki" w:id="22"/>
      <w:bookmarkEnd w:id="22"/>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I/ We understand and accept the conditions of exhibiting in the Arts Inc. Gallery</w:t>
        <w:tab/>
        <w:tab/>
        <w:tab/>
        <w:tab/>
      </w:r>
      <w:bookmarkStart w:colFirst="0" w:colLast="0" w:name="bookmark=kix.9fl9etpftugj" w:id="23"/>
      <w:bookmarkEnd w:id="23"/>
      <w:r w:rsidDel="00000000" w:rsidR="00000000" w:rsidRPr="00000000">
        <w:rPr>
          <w:rFonts w:ascii="Avenir" w:cs="Avenir" w:eastAsia="Avenir" w:hAnsi="Avenir"/>
          <w:sz w:val="22"/>
          <w:szCs w:val="22"/>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Name*</w:t>
      </w:r>
      <w:bookmarkStart w:colFirst="0" w:colLast="0" w:name="bookmark=id.2bn6wsx" w:id="24"/>
      <w:bookmarkEnd w:id="24"/>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w:t>
        <w:tab/>
        <w:tab/>
        <w:tab/>
        <w:tab/>
        <w:tab/>
        <w:tab/>
        <w:tab/>
        <w:tab/>
        <w:tab/>
        <w:t xml:space="preserve">Date*</w:t>
      </w:r>
      <w:bookmarkStart w:colFirst="0" w:colLast="0" w:name="bookmark=id.qsh70q" w:id="25"/>
      <w:bookmarkEnd w:id="25"/>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A">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NOTE: * REQUIRED FIELD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2"/>
          <w:szCs w:val="22"/>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PRIVACY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2"/>
          <w:szCs w:val="22"/>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The personal information provided in this document is protected under the Privacy Act (1988). The Privacy Act provides for the protection of personal information, and for the privacy of individuals. Arts Inc. Gallery will not disclose your personal information to any person or body unless required by law to do so or if it is directly related to the purpose for which the information was collected.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-77624</wp:posOffset>
                </wp:positionH>
                <wp:positionV relativeFrom="paragraph">
                  <wp:posOffset>76200</wp:posOffset>
                </wp:positionV>
                <wp:extent cx="6801757" cy="25400"/>
                <wp:effectExtent b="0" l="0" r="0" t="0"/>
                <wp:wrapNone/>
                <wp:docPr id="14" name=""/>
                <a:graphic>
                  <a:graphicData uri="http://schemas.microsoft.com/office/word/2010/wordprocessingShape">
                    <wps:wsp>
                      <wps:cNvCnPr/>
                      <wps:spPr>
                        <a:xfrm>
                          <a:off x="1945122" y="3780000"/>
                          <a:ext cx="6801757" cy="0"/>
                        </a:xfrm>
                        <a:prstGeom prst="straightConnector1">
                          <a:avLst/>
                        </a:prstGeom>
                        <a:noFill/>
                        <a:ln cap="flat" cmpd="sng" w="254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-77624</wp:posOffset>
                </wp:positionH>
                <wp:positionV relativeFrom="paragraph">
                  <wp:posOffset>76200</wp:posOffset>
                </wp:positionV>
                <wp:extent cx="6801757" cy="25400"/>
                <wp:effectExtent b="0" l="0" r="0" t="0"/>
                <wp:wrapNone/>
                <wp:docPr id="14"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801757" cy="25400"/>
                        </a:xfrm>
                        <a:prstGeom prst="rect"/>
                        <a:ln/>
                      </pic:spPr>
                    </pic:pic>
                  </a:graphicData>
                </a:graphic>
              </wp:anchor>
            </w:drawing>
          </mc:Fallback>
        </mc:AlternateConten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IMAGES AND SUPPORT MATERIAL</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 minimum of </w:t>
      </w:r>
      <w:r w:rsidDel="00000000" w:rsidR="00000000" w:rsidRPr="00000000">
        <w:rPr>
          <w:rFonts w:ascii="Avenir" w:cs="Avenir" w:eastAsia="Avenir" w:hAnsi="Avenir"/>
          <w:sz w:val="22"/>
          <w:szCs w:val="22"/>
          <w:rtl w:val="0"/>
        </w:rPr>
        <w:t xml:space="preserve">4</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high quality digital images must be submitted with your proposal. The images must be high resolution (1 - 2 M</w:t>
      </w:r>
      <w:r w:rsidDel="00000000" w:rsidR="00000000" w:rsidRPr="00000000">
        <w:rPr>
          <w:rFonts w:ascii="Avenir" w:cs="Avenir" w:eastAsia="Avenir" w:hAnsi="Avenir"/>
          <w:sz w:val="22"/>
          <w:szCs w:val="22"/>
          <w:rtl w:val="0"/>
        </w:rPr>
        <w:t xml:space="preserve">EG)</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and should demonstrate your current work / the concept within your proposal. Images should be indicative of the proposed exhibition work.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If you are including new media content in your support material, please provide viewable file formats or include a URL address link to high quality content on a hosting website.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All support material </w:t>
      </w:r>
      <w:r w:rsidDel="00000000" w:rsidR="00000000" w:rsidRPr="00000000">
        <w:rPr>
          <w:rFonts w:ascii="Avenir" w:cs="Avenir" w:eastAsia="Avenir" w:hAnsi="Avenir"/>
          <w:sz w:val="22"/>
          <w:szCs w:val="22"/>
          <w:rtl w:val="0"/>
        </w:rPr>
        <w:t xml:space="preserve">should be in digital</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format, and will not be returned, please do not send original materials.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0" cy="25400"/>
                <wp:effectExtent b="0" l="0" r="0" t="0"/>
                <wp:wrapNone/>
                <wp:docPr id="12" name=""/>
                <a:graphic>
                  <a:graphicData uri="http://schemas.microsoft.com/office/word/2010/wordprocessingShape">
                    <wps:wsp>
                      <wps:cNvCnPr/>
                      <wps:spPr>
                        <a:xfrm>
                          <a:off x="1987757" y="3780000"/>
                          <a:ext cx="6716486" cy="0"/>
                        </a:xfrm>
                        <a:prstGeom prst="straightConnector1">
                          <a:avLst/>
                        </a:prstGeom>
                        <a:noFill/>
                        <a:ln cap="flat" cmpd="sng" w="254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0" cy="25400"/>
                <wp:effectExtent b="0" l="0" r="0" t="0"/>
                <wp:wrapNone/>
                <wp:docPr id="1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Please email your completed application and signed Code of Conduct form to:</w:t>
      </w:r>
      <w:hyperlink r:id="rId15">
        <w:r w:rsidDel="00000000" w:rsidR="00000000" w:rsidRPr="00000000">
          <w:rPr>
            <w:rFonts w:ascii="Avenir" w:cs="Avenir" w:eastAsia="Avenir" w:hAnsi="Avenir"/>
            <w:b w:val="1"/>
            <w:i w:val="0"/>
            <w:smallCaps w:val="0"/>
            <w:strike w:val="0"/>
            <w:color w:val="1155cc"/>
            <w:sz w:val="22"/>
            <w:szCs w:val="22"/>
            <w:u w:val="single"/>
            <w:shd w:fill="auto" w:val="clear"/>
            <w:vertAlign w:val="baseline"/>
            <w:rtl w:val="0"/>
          </w:rPr>
          <w:t xml:space="preserve">artsincgallery1@gmail.com</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We will endeavour to reply as soon as possible. If you have any questions please feel free to ask.</w:t>
      </w:r>
    </w:p>
    <w:sectPr>
      <w:type w:val="nextPage"/>
      <w:pgSz w:h="16840" w:w="11900" w:orient="portrait"/>
      <w:pgMar w:bottom="720" w:top="720" w:left="720" w:right="720" w:header="708" w:footer="22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Supported by Apollo Bay Arts Inc. ABN: 44742259442</w:t>
    </w:r>
    <w:r w:rsidDel="00000000" w:rsidR="00000000" w:rsidRPr="00000000">
      <w:drawing>
        <wp:anchor allowOverlap="1" behindDoc="0" distB="0" distT="0" distL="114300" distR="114300" hidden="0" layoutInCell="1" locked="0" relativeHeight="0" simplePos="0">
          <wp:simplePos x="0" y="0"/>
          <wp:positionH relativeFrom="column">
            <wp:posOffset>-218620</wp:posOffset>
          </wp:positionH>
          <wp:positionV relativeFrom="paragraph">
            <wp:posOffset>-101055</wp:posOffset>
          </wp:positionV>
          <wp:extent cx="587375" cy="542290"/>
          <wp:effectExtent b="0" l="0" r="0" t="0"/>
          <wp:wrapNone/>
          <wp:docPr id="1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87375" cy="542290"/>
                  </a:xfrm>
                  <a:prstGeom prst="rect"/>
                  <a:ln/>
                </pic:spPr>
              </pic:pic>
            </a:graphicData>
          </a:graphic>
        </wp:anchor>
      </w:drawing>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email: artsincgallery1@gmail.com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21 Great Ocean Road, Apollo Bay, VIC 3233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65D86"/>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65D86"/>
    <w:rPr>
      <w:rFonts w:ascii="Times New Roman" w:cs="Times New Roman" w:hAnsi="Times New Roman"/>
      <w:sz w:val="18"/>
      <w:szCs w:val="18"/>
    </w:rPr>
  </w:style>
  <w:style w:type="paragraph" w:styleId="NormalWeb">
    <w:name w:val="Normal (Web)"/>
    <w:basedOn w:val="Normal"/>
    <w:uiPriority w:val="99"/>
    <w:unhideWhenUsed w:val="1"/>
    <w:rsid w:val="00765D86"/>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3F10F6"/>
    <w:pPr>
      <w:tabs>
        <w:tab w:val="center" w:pos="4680"/>
        <w:tab w:val="right" w:pos="9360"/>
      </w:tabs>
    </w:pPr>
  </w:style>
  <w:style w:type="character" w:styleId="HeaderChar" w:customStyle="1">
    <w:name w:val="Header Char"/>
    <w:basedOn w:val="DefaultParagraphFont"/>
    <w:link w:val="Header"/>
    <w:uiPriority w:val="99"/>
    <w:rsid w:val="003F10F6"/>
  </w:style>
  <w:style w:type="paragraph" w:styleId="Footer">
    <w:name w:val="footer"/>
    <w:basedOn w:val="Normal"/>
    <w:link w:val="FooterChar"/>
    <w:uiPriority w:val="99"/>
    <w:unhideWhenUsed w:val="1"/>
    <w:rsid w:val="003F10F6"/>
    <w:pPr>
      <w:tabs>
        <w:tab w:val="center" w:pos="4680"/>
        <w:tab w:val="right" w:pos="9360"/>
      </w:tabs>
    </w:pPr>
  </w:style>
  <w:style w:type="character" w:styleId="FooterChar" w:customStyle="1">
    <w:name w:val="Footer Char"/>
    <w:basedOn w:val="DefaultParagraphFont"/>
    <w:link w:val="Footer"/>
    <w:uiPriority w:val="99"/>
    <w:rsid w:val="003F10F6"/>
  </w:style>
  <w:style w:type="character" w:styleId="Hyperlink">
    <w:name w:val="Hyperlink"/>
    <w:basedOn w:val="DefaultParagraphFont"/>
    <w:uiPriority w:val="99"/>
    <w:unhideWhenUsed w:val="1"/>
    <w:rsid w:val="003F10F6"/>
    <w:rPr>
      <w:color w:val="0563c1" w:themeColor="hyperlink"/>
      <w:u w:val="single"/>
    </w:rPr>
  </w:style>
  <w:style w:type="character" w:styleId="UnresolvedMention">
    <w:name w:val="Unresolved Mention"/>
    <w:basedOn w:val="DefaultParagraphFont"/>
    <w:uiPriority w:val="99"/>
    <w:semiHidden w:val="1"/>
    <w:unhideWhenUsed w:val="1"/>
    <w:rsid w:val="003F10F6"/>
    <w:rPr>
      <w:color w:val="605e5c"/>
      <w:shd w:color="auto" w:fill="e1dfdd" w:val="clear"/>
    </w:rPr>
  </w:style>
  <w:style w:type="character" w:styleId="PageNumber">
    <w:name w:val="page number"/>
    <w:basedOn w:val="DefaultParagraphFont"/>
    <w:uiPriority w:val="99"/>
    <w:semiHidden w:val="1"/>
    <w:unhideWhenUsed w:val="1"/>
    <w:rsid w:val="003F10F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mailto:artsincgallery1@gmail.com" TargetMode="Externa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4VyucoDOlnfelzeEAVMB6ALfOw==">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2022-11-18T09:23:00Z</dcterms:created>
  <dc:creator>Maryanne Gatica</dc:creator>
</cp:coreProperties>
</file>